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458A">
      <w:pPr>
        <w:widowControl/>
        <w:ind w:hanging="360"/>
        <w:jc w:val="center"/>
        <w:rPr>
          <w:rFonts w:ascii="黑体" w:hAnsi="黑体" w:eastAsia="黑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中文题目</w:t>
      </w:r>
    </w:p>
    <w:p w14:paraId="39D0352D">
      <w:pPr>
        <w:widowControl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48BC9967">
      <w:pPr>
        <w:widowControl/>
        <w:spacing w:line="360" w:lineRule="auto"/>
        <w:jc w:val="left"/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摘要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摘要内容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摘要以提供论文的内容梗概为目的，不加评论和补充解释，简明、确切地论述研究目的、原理和结论，具有相对独立性。摘要应重点包括4个要素，即研究目的、方法、结果和结论。在这4个要素中，后2个是最重要的。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公知公用的符号和术语，不用引文，除非该论文证实或否定了他人已发表的论文；缩略语、略称、代号，除了相邻专业的读者也能清楚理解的以外，在首次出现时必须加以说明；不用图、表、化学结构。中文摘要以300字左右为宜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30DA26D7">
      <w:pPr>
        <w:widowControl/>
        <w:spacing w:line="360" w:lineRule="auto"/>
        <w:jc w:val="left"/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关键词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关键词1，关键词2，关键词3，关键词4 。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3～8个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3B8EF43">
      <w:pPr>
        <w:widowControl/>
        <w:ind w:firstLine="42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56789790">
      <w:pPr>
        <w:widowControl/>
        <w:spacing w:line="360" w:lineRule="auto"/>
        <w:ind w:firstLine="420"/>
        <w:jc w:val="left"/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正文(1.5倍行距、宋体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Times New Roman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字体）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、五号字体，A4纸。正文各部分都应简洁明了。层次标题一律用阿拉伯数字连续编号；不同层次的数字之间用小圆点相隔，末位数字不加标点符号。如“1”，“1.1”等</w:t>
      </w:r>
      <w:r>
        <w:rPr>
          <w:rFonts w:hint="eastAsia" w:ascii="Times New Roman" w:hAnsi="Times New Roman" w:cs="Times New Roman" w:eastAsia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A79F023">
      <w:pPr>
        <w:widowControl/>
        <w:spacing w:line="340" w:lineRule="atLeast"/>
        <w:ind w:left="425" w:leftChars="31"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  一级标题</w:t>
      </w:r>
    </w:p>
    <w:p w14:paraId="4F86D0DE">
      <w:pPr>
        <w:widowControl/>
        <w:spacing w:line="340" w:lineRule="atLeast"/>
        <w:ind w:left="425" w:leftChars="31"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69E7B9">
      <w:pPr>
        <w:pStyle w:val="9"/>
        <w:widowControl/>
        <w:numPr>
          <w:ilvl w:val="1"/>
          <w:numId w:val="1"/>
        </w:numPr>
        <w:spacing w:line="340" w:lineRule="atLeast"/>
        <w:ind w:left="65" w:leftChars="31" w:firstLineChars="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二级标题</w:t>
      </w:r>
    </w:p>
    <w:p w14:paraId="6F86EB37">
      <w:pPr>
        <w:pStyle w:val="9"/>
        <w:widowControl/>
        <w:spacing w:line="340" w:lineRule="atLeast"/>
        <w:ind w:left="65" w:leftChars="31" w:firstLine="0" w:firstLineChars="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BC3CF0A">
      <w:pPr>
        <w:widowControl/>
        <w:spacing w:line="340" w:lineRule="atLeast"/>
        <w:ind w:left="425" w:leftChars="31" w:hanging="36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1.1.1</w:t>
      </w:r>
      <w:r>
        <w:rPr>
          <w:rFonts w:ascii="Calibri" w:hAnsi="Calibri" w:eastAsia="黑体" w:cs="Calibr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三级标题</w:t>
      </w:r>
    </w:p>
    <w:p w14:paraId="4095666A">
      <w:pPr>
        <w:widowControl/>
        <w:ind w:firstLine="422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图1</w:t>
      </w: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中文图题</w:t>
      </w:r>
    </w:p>
    <w:p w14:paraId="70C2C745">
      <w:pPr>
        <w:widowControl/>
        <w:ind w:firstLine="42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 w14:paraId="73E5371F">
      <w:pPr>
        <w:widowControl/>
        <w:ind w:firstLine="422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</w:t>
      </w:r>
    </w:p>
    <w:p w14:paraId="4FB7CD0E">
      <w:pPr>
        <w:widowControl/>
        <w:ind w:firstLine="422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表1</w:t>
      </w: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  中文表题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3227"/>
        <w:gridCol w:w="2463"/>
      </w:tblGrid>
      <w:tr w14:paraId="6ED73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single" w:color="000000" w:sz="8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1392EB8C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single" w:color="000000" w:sz="8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7AA6C9BD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single" w:color="000000" w:sz="8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152F3E18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AED6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6076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A96E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BAA22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7282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0994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48E6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FABBA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1E2F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54008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DCADF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DF4D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67A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818E7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D9EA5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3F2B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851D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50" w:type="pct"/>
            <w:tcBorders>
              <w:top w:val="outset" w:color="ECE9D8" w:sz="6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27F83C26">
            <w:pPr>
              <w:widowControl/>
              <w:ind w:firstLine="908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00" w:type="pct"/>
            <w:tcBorders>
              <w:top w:val="outset" w:color="ECE9D8" w:sz="6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368FFE8D">
            <w:pPr>
              <w:widowControl/>
              <w:ind w:firstLine="1192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0" w:type="pct"/>
            <w:tcBorders>
              <w:top w:val="outset" w:color="ECE9D8" w:sz="6" w:space="0"/>
              <w:left w:val="outset" w:color="ECE9D8" w:sz="6" w:space="0"/>
              <w:bottom w:val="single" w:color="000000" w:sz="4" w:space="0"/>
              <w:right w:val="outset" w:color="ECE9D8" w:sz="6" w:space="0"/>
            </w:tcBorders>
            <w:shd w:val="clear" w:color="auto" w:fill="auto"/>
            <w:vAlign w:val="center"/>
          </w:tcPr>
          <w:p w14:paraId="79281006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2BAA6BFF">
      <w:pPr>
        <w:widowControl/>
        <w:ind w:firstLine="40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5F8F753E">
      <w:pPr>
        <w:widowControl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79E79B85">
      <w:pPr>
        <w:widowControl/>
        <w:spacing w:line="340" w:lineRule="atLeast"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参考文献</w:t>
      </w:r>
    </w:p>
    <w:p w14:paraId="2C459FC0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40DA710B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7056E04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</w:p>
    <w:p w14:paraId="7309129E">
      <w:pPr>
        <w:widowControl/>
        <w:ind w:hanging="360"/>
        <w:jc w:val="center"/>
        <w:rPr>
          <w:rFonts w:ascii="黑体" w:hAnsi="黑体" w:eastAsia="黑体" w:cs="Times New Roman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论文题目——二号黑体居中</w:t>
      </w:r>
    </w:p>
    <w:p w14:paraId="1C6A072E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5C864937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32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18"/>
          <w14:textFill>
            <w14:solidFill>
              <w14:schemeClr w14:val="tx1"/>
            </w14:solidFill>
          </w14:textFill>
        </w:rPr>
        <w:t>摘  要 □□□□□□□□□□□□□□□□□□□□□□□□□□□□□□□□□□□□□□□□□□□□□摘要正文五号宋体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6F0E3A3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32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18"/>
          <w14:textFill>
            <w14:solidFill>
              <w14:schemeClr w14:val="tx1"/>
            </w14:solidFill>
          </w14:textFill>
        </w:rPr>
        <w:t>关键词  □□□□□，关键词内容五号宋体，□□□□□。</w:t>
      </w:r>
    </w:p>
    <w:p w14:paraId="3280E4E3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4D3427E0">
      <w:pPr>
        <w:widowControl/>
        <w:spacing w:line="340" w:lineRule="atLeast"/>
        <w:ind w:left="425" w:leftChars="31"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 一级标题——四号宋体左对齐</w:t>
      </w:r>
    </w:p>
    <w:p w14:paraId="31D281F4">
      <w:pPr>
        <w:widowControl/>
        <w:spacing w:line="340" w:lineRule="atLeast"/>
        <w:ind w:firstLine="42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7"/>
          <w14:textFill>
            <w14:solidFill>
              <w14:schemeClr w14:val="tx1"/>
            </w14:solidFill>
          </w14:textFill>
        </w:rPr>
        <w:t>□□□□□□□□□□□□□□□□□□□□□□□□□□□□□□□□□□□□正文用五号宋体，所有英文都采用Times New Roman字体□□□□□□□□□□□□□□□□□□□□□□□□□□□□□□□□□□□□□□□□□□□□□□□□□□□□□行间距为1.5倍行距□□□□□□□□□□□□□□□□□□□□□□□□□□□□□□□□□□□□□□</w:t>
      </w:r>
    </w:p>
    <w:p w14:paraId="0CB6A98E">
      <w:pPr>
        <w:widowControl/>
        <w:spacing w:line="340" w:lineRule="atLeast"/>
        <w:ind w:left="425" w:leftChars="31" w:hanging="360"/>
        <w:jc w:val="left"/>
        <w:rPr>
          <w:rFonts w:ascii="黑体" w:hAnsi="黑体" w:eastAsia="黑体" w:cs="Times New Roman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</w:t>
      </w:r>
      <w:r>
        <w:rPr>
          <w:rFonts w:ascii="Calibri" w:hAnsi="Calibri" w:eastAsia="黑体" w:cs="Calibr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二级标题——五号黑体左对齐</w:t>
      </w:r>
    </w:p>
    <w:p w14:paraId="4B6A2A26">
      <w:pPr>
        <w:widowControl/>
        <w:spacing w:line="340" w:lineRule="atLeast"/>
        <w:ind w:firstLine="436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EBADD92">
      <w:pPr>
        <w:widowControl/>
        <w:spacing w:line="340" w:lineRule="atLeast"/>
        <w:ind w:left="425" w:leftChars="31" w:hanging="360"/>
        <w:jc w:val="left"/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1.1.1</w:t>
      </w:r>
      <w:r>
        <w:rPr>
          <w:rFonts w:ascii="Calibri" w:hAnsi="Calibri" w:eastAsia="黑体" w:cs="Calibr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黑体" w:hAnsi="黑体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二级标题——五号黑体左对齐</w:t>
      </w:r>
    </w:p>
    <w:p w14:paraId="3FC0A469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8EE475F">
      <w:pPr>
        <w:widowControl/>
        <w:spacing w:line="340" w:lineRule="atLeast"/>
        <w:ind w:hanging="360"/>
        <w:jc w:val="left"/>
        <w:rPr>
          <w:rFonts w:ascii="黑体" w:hAnsi="黑体" w:eastAsia="黑体" w:cs="Times New Roman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表题——小五号黑体</w:t>
      </w:r>
    </w:p>
    <w:p w14:paraId="5291A331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表文、图题、图文——六号宋体</w:t>
      </w:r>
    </w:p>
    <w:p w14:paraId="3824A8DB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i/>
          <w:i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统计符号——斜体</w:t>
      </w:r>
    </w:p>
    <w:p w14:paraId="758F748A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63124568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致谢  □□□□□□□□□□□□□□□□□□□□□□□□□□□□□□□□□□□□□□□□</w:t>
      </w:r>
    </w:p>
    <w:p w14:paraId="5851FB49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48C3C6FB">
      <w:pPr>
        <w:widowControl/>
        <w:spacing w:line="340" w:lineRule="atLeast"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参考文献——五号黑体居中</w:t>
      </w:r>
    </w:p>
    <w:p w14:paraId="7F7197B6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1 英文用六号Times New Roman；中文用6号宋体。</w:t>
      </w:r>
    </w:p>
    <w:p w14:paraId="6E394DCB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 </w:t>
      </w:r>
    </w:p>
    <w:p w14:paraId="0C692C4D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3DD1A95C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3471224C">
      <w:pPr>
        <w:widowControl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English Title——四号加黑居中</w:t>
      </w:r>
    </w:p>
    <w:p w14:paraId="235998B5">
      <w:pPr>
        <w:widowControl/>
        <w:spacing w:line="340" w:lineRule="atLeast"/>
        <w:ind w:firstLine="303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i/>
          <w:i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 w14:paraId="22003247">
      <w:pPr>
        <w:widowControl/>
        <w:spacing w:line="340" w:lineRule="atLeast"/>
        <w:ind w:hanging="360"/>
        <w:jc w:val="center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Abstract——五号加黑居中</w:t>
      </w:r>
    </w:p>
    <w:p w14:paraId="3A3AECE1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□□□□□□□□□□□□□□□□□□五号Times New Roman□□□□□□□□□□□□□□□□□□□□□□□□□□□□□□□□□□□□□□□□□□□□□□□□□□□□□</w:t>
      </w:r>
    </w:p>
    <w:p w14:paraId="1FCEF397">
      <w:pPr>
        <w:widowControl/>
        <w:spacing w:line="340" w:lineRule="atLeast"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Key words</w:t>
      </w:r>
      <w:r>
        <w:rPr>
          <w:rFonts w:ascii="Times New Roman" w:hAnsi="Times New Roman" w:cs="Times New Roman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□□□□□,□□□□□□,□□□□□□.</w:t>
      </w:r>
    </w:p>
    <w:p w14:paraId="7AF37ACB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6810C6A6">
      <w:pPr>
        <w:widowControl/>
        <w:ind w:hanging="360"/>
        <w:jc w:val="left"/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      </w:t>
      </w:r>
    </w:p>
    <w:p w14:paraId="4913E843">
      <w:pP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97BA5"/>
    <w:multiLevelType w:val="multilevel"/>
    <w:tmpl w:val="11C97BA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31"/>
    <w:rsid w:val="00027852"/>
    <w:rsid w:val="00274AE2"/>
    <w:rsid w:val="0039074B"/>
    <w:rsid w:val="00577D00"/>
    <w:rsid w:val="009022AF"/>
    <w:rsid w:val="00BC5B8C"/>
    <w:rsid w:val="00BE7831"/>
    <w:rsid w:val="00C00E9B"/>
    <w:rsid w:val="00F0144E"/>
    <w:rsid w:val="029A5C7B"/>
    <w:rsid w:val="393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656</Words>
  <Characters>1502</Characters>
  <Lines>11</Lines>
  <Paragraphs>3</Paragraphs>
  <TotalTime>1</TotalTime>
  <ScaleCrop>false</ScaleCrop>
  <LinksUpToDate>false</LinksUpToDate>
  <CharactersWithSpaces>1577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2019-08-19T17:22:00Z</dcterms:created>
  <dc:creator>SiRui Wang</dc:creator>
  <cp:lastModifiedBy>Sun</cp:lastModifiedBy>
  <dcterms:modified xsi:type="dcterms:W3CDTF">2025-08-27T14:55:13Z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eyJoZGlkIjoiMjViZDcxODc3ODNlZTE4NjNiYjViNDc0ZDNjYTJlZGYiLCJ1c2VySWQiOiIyNzI2Nzc3ODgifQ==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54FC63511B9B49AB86AC1C8BD99BA83A_13</vt:lpwstr>
  </property>
</Properties>
</file>